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8" w:rsidRDefault="00A843F8" w:rsidP="00A843F8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825D519" wp14:editId="3E6D0024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A843F8" w:rsidRDefault="00A843F8" w:rsidP="00A843F8">
      <w:pPr>
        <w:jc w:val="right"/>
        <w:rPr>
          <w:rFonts w:ascii="Times New Roman" w:hAnsi="Times New Roman"/>
          <w:szCs w:val="30"/>
        </w:rPr>
      </w:pP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A843F8" w:rsidRPr="00F03041" w:rsidRDefault="00A843F8" w:rsidP="00A84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A843F8" w:rsidRPr="00965DCB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65DCB">
        <w:rPr>
          <w:rFonts w:ascii="Times New Roman" w:hAnsi="Times New Roman"/>
          <w:b/>
          <w:sz w:val="28"/>
          <w:szCs w:val="28"/>
        </w:rPr>
        <w:t>Дагестанстат</w:t>
      </w:r>
      <w:proofErr w:type="spellEnd"/>
      <w:r w:rsidRPr="00965DCB">
        <w:rPr>
          <w:rFonts w:ascii="Times New Roman" w:hAnsi="Times New Roman"/>
          <w:b/>
          <w:sz w:val="28"/>
          <w:szCs w:val="28"/>
        </w:rPr>
        <w:t>)</w:t>
      </w:r>
    </w:p>
    <w:p w:rsidR="00A843F8" w:rsidRPr="00D267B6" w:rsidRDefault="00A843F8" w:rsidP="00A843F8">
      <w:pPr>
        <w:pStyle w:val="a4"/>
        <w:ind w:firstLine="567"/>
        <w:jc w:val="both"/>
        <w:rPr>
          <w:rFonts w:ascii="Times New Roman" w:hAnsi="Times New Roman" w:cs="Times New Roman"/>
          <w:szCs w:val="28"/>
        </w:rPr>
      </w:pPr>
    </w:p>
    <w:p w:rsidR="00A843F8" w:rsidRDefault="00A843F8" w:rsidP="00A843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A843F8" w:rsidRPr="00D926D2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A843F8" w:rsidRDefault="00EB1614" w:rsidP="00A843F8">
      <w:pPr>
        <w:pStyle w:val="a5"/>
        <w:shd w:val="clear" w:color="auto" w:fill="FFFFFF"/>
        <w:spacing w:before="0" w:beforeAutospacing="0" w:after="0" w:afterAutospacing="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15 сентября </w:t>
      </w:r>
      <w:bookmarkStart w:id="0" w:name="_GoBack"/>
      <w:bookmarkEnd w:id="0"/>
      <w:r w:rsidR="00A843F8" w:rsidRPr="00551A86">
        <w:rPr>
          <w:b/>
          <w:sz w:val="32"/>
          <w:szCs w:val="28"/>
        </w:rPr>
        <w:t xml:space="preserve">отмечается </w:t>
      </w:r>
      <w:r w:rsidR="00A843F8" w:rsidRPr="005A3895">
        <w:rPr>
          <w:b/>
          <w:sz w:val="32"/>
          <w:szCs w:val="28"/>
        </w:rPr>
        <w:t xml:space="preserve">праздник – </w:t>
      </w:r>
    </w:p>
    <w:p w:rsidR="00A843F8" w:rsidRDefault="00EB1614" w:rsidP="00A843F8">
      <w:pPr>
        <w:pStyle w:val="a5"/>
        <w:shd w:val="clear" w:color="auto" w:fill="FFFFFF"/>
        <w:spacing w:before="0" w:beforeAutospacing="0" w:after="240" w:afterAutospacing="0" w:line="288" w:lineRule="auto"/>
        <w:jc w:val="center"/>
        <w:rPr>
          <w:b/>
          <w:sz w:val="32"/>
          <w:szCs w:val="28"/>
        </w:rPr>
      </w:pPr>
      <w:r w:rsidRPr="005A3895">
        <w:rPr>
          <w:b/>
          <w:sz w:val="32"/>
          <w:szCs w:val="28"/>
        </w:rPr>
        <w:t xml:space="preserve">ДЕНЬ </w:t>
      </w:r>
      <w:r w:rsidRPr="00EB1614">
        <w:rPr>
          <w:b/>
          <w:sz w:val="32"/>
          <w:szCs w:val="28"/>
        </w:rPr>
        <w:t>ЕДИНСТВА НАРОДОВ ДАГЕСТАНА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единства народов Дагестана – относительно молодой праздник. Он был инициирован 11 лет назад на Третьем Съезде народов региона, собранного в целях единения и консолидации многонационального народа республики. 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«Считаю целесообразным учредить республиканский праздник – День единства народов Дагестана. Этот праздник должен служить сохранению лучших традиций страны гор», – предложил на съезде заместитель Руководителя Администрации Президента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Магомедсалам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Магомедов, который в 2010 году занимал пост Президента РД.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Указу Президента Дагестана, республиканский праздник отмечается ежегодно 15 сентября, начиная с 2011 года, и является официально выходным днем. Дата 15 сентября для дагестанцев знаменательная. Именно в этот день в 1741 году дагестанская армия повергла в бегство полчища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Надир-шаха</w:t>
      </w:r>
      <w:proofErr w:type="gramEnd"/>
      <w:r>
        <w:rPr>
          <w:rFonts w:ascii="Times New Roman" w:hAnsi="Times New Roman" w:cs="Times New Roman"/>
          <w:sz w:val="28"/>
          <w:szCs w:val="28"/>
        </w:rPr>
        <w:t>, желающего захватить весь Дагестан.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События, к которым приурочен этот праздник, произошли в 1741 году. В середине 18 века великий иранский полководец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Надир-шах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главе хорошо вооруженной 100-тысячной армии двинулся на Кавказ. Он намеревался двумя огромными колоннами пройти через Дербент,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шамхальство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столицу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Мехтулинского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Дженгутай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одной стороны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Могу-даре, Кази-Кумух и Хунзах — с другой, чтобы в результате покорить весь Дагестан.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Поначалу захватнические планы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Надир-шаха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осуществлялись именно так, как он задумал. Огромная армия одерживала одну победу за другой, учиняя по пути расправу над населением. В результате, взяв по пути Кази-Кумух, войска шаха дошли до границ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Вторжение в город началось 12 сентября 1741 года.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Решающее сражение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Андалала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продолжалось пять дней. Закаленные в боях опытные военачальники горских народов, воспользовавшись ослаблением оборонной силы шахских войск, повели своих воинов в наступление на врага. Героизм защитников родной земли стал массовым явлением. Так началось изгнание шаха с дагестанской земли.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единства народов Дагестана – это праздник, символизирующий идею национального согласия и сплочения общества, в котором все мы являемся одним народом, с общим историческим прошлым и общим будущим.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когда Дагестан уверенно идет вперед по пути укрепления гражданского общества, экономического и социального развития, особенно важно сохранить единство и верность многовековым традициям, чтобы преумножить мощь и величие республики.</w:t>
      </w:r>
    </w:p>
    <w:p w:rsidR="00EB1614" w:rsidRP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spellStart"/>
      <w:r w:rsidRPr="00EB1614">
        <w:rPr>
          <w:rFonts w:ascii="Times New Roman" w:hAnsi="Times New Roman" w:cs="Times New Roman"/>
          <w:b/>
          <w:i/>
          <w:color w:val="0070C0"/>
          <w:sz w:val="28"/>
          <w:szCs w:val="28"/>
        </w:rPr>
        <w:t>Дагестанстат</w:t>
      </w:r>
      <w:proofErr w:type="spellEnd"/>
      <w:r w:rsidRPr="00EB1614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поздравляет всех дагестанцев   с одним из значимых праздников – Днем единства народов Дагестана!</w:t>
      </w:r>
    </w:p>
    <w:p w:rsidR="00EB1614" w:rsidRP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B1614">
        <w:rPr>
          <w:rFonts w:ascii="Times New Roman" w:hAnsi="Times New Roman" w:cs="Times New Roman"/>
          <w:b/>
          <w:i/>
          <w:color w:val="0070C0"/>
          <w:sz w:val="28"/>
          <w:szCs w:val="28"/>
        </w:rPr>
        <w:t>Желаем всем мира, добра, счастья и благополучия, успехов в работе на благо нашего региона и всей страны!</w:t>
      </w:r>
    </w:p>
    <w:p w:rsidR="00EB1614" w:rsidRDefault="00EB1614" w:rsidP="00EB1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7EE" w:rsidRPr="00652842" w:rsidRDefault="008607EE" w:rsidP="00860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047F6" w:rsidRPr="00652842" w:rsidRDefault="002047F6" w:rsidP="002047F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047F6" w:rsidRPr="00652842" w:rsidRDefault="002047F6" w:rsidP="002047F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43F8" w:rsidRPr="00551A86" w:rsidRDefault="00A843F8" w:rsidP="00A843F8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A843F8" w:rsidRPr="00551A86" w:rsidRDefault="00A843F8" w:rsidP="00A843F8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статистики по Республике Дагестан</w:t>
      </w:r>
    </w:p>
    <w:p w:rsidR="00F314CF" w:rsidRPr="00652842" w:rsidRDefault="00F314CF">
      <w:pPr>
        <w:rPr>
          <w:sz w:val="20"/>
        </w:rPr>
      </w:pPr>
    </w:p>
    <w:sectPr w:rsidR="00F314CF" w:rsidRPr="006528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02" w:rsidRDefault="009A2902" w:rsidP="00A833A6">
      <w:pPr>
        <w:spacing w:after="0" w:line="240" w:lineRule="auto"/>
      </w:pPr>
      <w:r>
        <w:separator/>
      </w:r>
    </w:p>
  </w:endnote>
  <w:endnote w:type="continuationSeparator" w:id="0">
    <w:p w:rsidR="009A2902" w:rsidRDefault="009A2902" w:rsidP="00A8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94374"/>
      <w:docPartObj>
        <w:docPartGallery w:val="Page Numbers (Bottom of Page)"/>
        <w:docPartUnique/>
      </w:docPartObj>
    </w:sdtPr>
    <w:sdtEndPr/>
    <w:sdtContent>
      <w:p w:rsidR="00A833A6" w:rsidRDefault="00A83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C3D">
          <w:rPr>
            <w:noProof/>
          </w:rPr>
          <w:t>1</w:t>
        </w:r>
        <w:r>
          <w:fldChar w:fldCharType="end"/>
        </w:r>
      </w:p>
    </w:sdtContent>
  </w:sdt>
  <w:p w:rsidR="00A833A6" w:rsidRDefault="00A833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02" w:rsidRDefault="009A2902" w:rsidP="00A833A6">
      <w:pPr>
        <w:spacing w:after="0" w:line="240" w:lineRule="auto"/>
      </w:pPr>
      <w:r>
        <w:separator/>
      </w:r>
    </w:p>
  </w:footnote>
  <w:footnote w:type="continuationSeparator" w:id="0">
    <w:p w:rsidR="009A2902" w:rsidRDefault="009A2902" w:rsidP="00A8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0FB2"/>
    <w:multiLevelType w:val="multilevel"/>
    <w:tmpl w:val="A75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F6"/>
    <w:rsid w:val="00006503"/>
    <w:rsid w:val="00173C3D"/>
    <w:rsid w:val="002047F6"/>
    <w:rsid w:val="00494D31"/>
    <w:rsid w:val="00652842"/>
    <w:rsid w:val="008607EE"/>
    <w:rsid w:val="009A2902"/>
    <w:rsid w:val="00A833A6"/>
    <w:rsid w:val="00A843F8"/>
    <w:rsid w:val="00E326B0"/>
    <w:rsid w:val="00EB1614"/>
    <w:rsid w:val="00F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7F6"/>
    <w:rPr>
      <w:color w:val="0000FF" w:themeColor="hyperlink"/>
      <w:u w:val="single"/>
    </w:rPr>
  </w:style>
  <w:style w:type="paragraph" w:styleId="a4">
    <w:name w:val="No Spacing"/>
    <w:uiPriority w:val="1"/>
    <w:qFormat/>
    <w:rsid w:val="00A843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8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3A6"/>
  </w:style>
  <w:style w:type="paragraph" w:styleId="a8">
    <w:name w:val="footer"/>
    <w:basedOn w:val="a"/>
    <w:link w:val="a9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7F6"/>
    <w:rPr>
      <w:color w:val="0000FF" w:themeColor="hyperlink"/>
      <w:u w:val="single"/>
    </w:rPr>
  </w:style>
  <w:style w:type="paragraph" w:styleId="a4">
    <w:name w:val="No Spacing"/>
    <w:uiPriority w:val="1"/>
    <w:qFormat/>
    <w:rsid w:val="00A843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8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3A6"/>
  </w:style>
  <w:style w:type="paragraph" w:styleId="a8">
    <w:name w:val="footer"/>
    <w:basedOn w:val="a"/>
    <w:link w:val="a9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Асият Надыровна</dc:creator>
  <cp:lastModifiedBy>Курбанова Асият Надыровна</cp:lastModifiedBy>
  <cp:revision>6</cp:revision>
  <dcterms:created xsi:type="dcterms:W3CDTF">2022-07-11T07:28:00Z</dcterms:created>
  <dcterms:modified xsi:type="dcterms:W3CDTF">2022-09-15T08:55:00Z</dcterms:modified>
</cp:coreProperties>
</file>